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E0" w:rsidRDefault="00EE73E0" w:rsidP="00EE73E0">
      <w:pPr>
        <w:jc w:val="center"/>
        <w:rPr>
          <w:rFonts w:hint="eastAsia"/>
        </w:rPr>
      </w:pPr>
      <w:r>
        <w:rPr>
          <w:rFonts w:hint="eastAsia"/>
        </w:rPr>
        <w:t>心理所关于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年推荐免试生录取名单的公示</w:t>
      </w:r>
    </w:p>
    <w:p w:rsidR="00EE73E0" w:rsidRDefault="00EE73E0" w:rsidP="00EE73E0">
      <w:pPr>
        <w:jc w:val="left"/>
      </w:pPr>
    </w:p>
    <w:p w:rsidR="00EE73E0" w:rsidRDefault="00EE73E0" w:rsidP="00EE73E0">
      <w:pPr>
        <w:jc w:val="left"/>
      </w:pPr>
    </w:p>
    <w:p w:rsidR="00EE73E0" w:rsidRDefault="00EE73E0" w:rsidP="00EE73E0">
      <w:pPr>
        <w:ind w:firstLineChars="200" w:firstLine="420"/>
        <w:jc w:val="left"/>
        <w:rPr>
          <w:rFonts w:ascii="宋体" w:hAnsi="宋体" w:cs="宋体" w:hint="eastAsia"/>
          <w:color w:val="381319"/>
          <w:szCs w:val="21"/>
          <w:shd w:val="clear" w:color="auto" w:fill="FFFFFF"/>
        </w:rPr>
      </w:pP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根据教育</w:t>
      </w:r>
      <w:bookmarkStart w:id="0" w:name="_GoBack"/>
      <w:bookmarkEnd w:id="0"/>
      <w:r>
        <w:rPr>
          <w:rFonts w:ascii="宋体" w:hAnsi="宋体" w:cs="宋体" w:hint="eastAsia"/>
          <w:color w:val="381319"/>
          <w:szCs w:val="21"/>
          <w:shd w:val="clear" w:color="auto" w:fill="FFFFFF"/>
        </w:rPr>
        <w:t>部、中国科学院大学相关文件精神，本着“公平公正、全面衡量、保证质量、宁缺毋滥”的原则，通过对考生面试、政审等综合考核，经心理所招生工作领导小组审核批准，</w:t>
      </w:r>
      <w:r w:rsidRPr="00EE73E0">
        <w:rPr>
          <w:rFonts w:ascii="宋体" w:hAnsi="宋体" w:cs="宋体" w:hint="eastAsia"/>
          <w:szCs w:val="21"/>
          <w:shd w:val="clear" w:color="auto" w:fill="FFFFFF"/>
        </w:rPr>
        <w:t>张思琦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等</w:t>
      </w:r>
      <w:r>
        <w:rPr>
          <w:rFonts w:ascii="宋体" w:hAnsi="宋体" w:cs="宋体"/>
          <w:color w:val="381319"/>
          <w:szCs w:val="21"/>
          <w:shd w:val="clear" w:color="auto" w:fill="FFFFFF"/>
        </w:rPr>
        <w:t>6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名同学根据本人申请并通过考核，被拟录取为心理所免试推荐直博生、</w:t>
      </w:r>
      <w:r w:rsidRPr="00EE73E0">
        <w:rPr>
          <w:rFonts w:ascii="宋体" w:hAnsi="宋体" w:cs="宋体" w:hint="eastAsia"/>
          <w:szCs w:val="21"/>
          <w:shd w:val="clear" w:color="auto" w:fill="FFFFFF"/>
        </w:rPr>
        <w:t>杨敏宁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等</w:t>
      </w:r>
      <w:r>
        <w:rPr>
          <w:rFonts w:ascii="宋体" w:hAnsi="宋体" w:cs="宋体"/>
          <w:color w:val="381319"/>
          <w:szCs w:val="21"/>
          <w:shd w:val="clear" w:color="auto" w:fill="FFFFFF"/>
        </w:rPr>
        <w:t>25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同学被拟录取为心理所免试推荐学术硕士研究生、</w:t>
      </w:r>
      <w:r w:rsidRPr="00EE73E0">
        <w:rPr>
          <w:rFonts w:ascii="宋体" w:hAnsi="宋体" w:cs="宋体" w:hint="eastAsia"/>
          <w:szCs w:val="21"/>
          <w:shd w:val="clear" w:color="auto" w:fill="FFFFFF"/>
        </w:rPr>
        <w:t>袁辰蔚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等</w:t>
      </w:r>
      <w:r>
        <w:rPr>
          <w:rFonts w:ascii="宋体" w:hAnsi="宋体" w:cs="宋体"/>
          <w:color w:val="381319"/>
          <w:szCs w:val="21"/>
          <w:shd w:val="clear" w:color="auto" w:fill="FFFFFF"/>
        </w:rPr>
        <w:t>18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名同学被拟录取为心理所免试推荐全日制专业硕士研究生。请拟录取考生于10月</w:t>
      </w:r>
      <w:r>
        <w:rPr>
          <w:rFonts w:ascii="宋体" w:hAnsi="宋体" w:cs="宋体"/>
          <w:color w:val="381319"/>
          <w:szCs w:val="21"/>
          <w:shd w:val="clear" w:color="auto" w:fill="FFFFFF"/>
        </w:rPr>
        <w:t>13</w:t>
      </w:r>
      <w:r>
        <w:rPr>
          <w:rFonts w:ascii="宋体" w:hAnsi="宋体" w:cs="宋体" w:hint="eastAsia"/>
          <w:color w:val="381319"/>
          <w:szCs w:val="21"/>
          <w:shd w:val="clear" w:color="auto" w:fill="FFFFFF"/>
        </w:rPr>
        <w:t>日前登录教育部“推免服务系统”报名并在拟录取后确认，不按时登录推免系统报名者，心理所不再为其保留名额。</w:t>
      </w:r>
    </w:p>
    <w:p w:rsidR="00EE73E0" w:rsidRDefault="00EE73E0" w:rsidP="00EE73E0">
      <w:pPr>
        <w:pStyle w:val="a7"/>
        <w:widowControl/>
        <w:shd w:val="clear" w:color="auto" w:fill="FFFFFF"/>
        <w:spacing w:before="0" w:beforeAutospacing="0" w:after="180" w:afterAutospacing="0" w:line="27" w:lineRule="atLeast"/>
        <w:ind w:firstLine="420"/>
        <w:jc w:val="both"/>
        <w:rPr>
          <w:rFonts w:ascii="宋体" w:hAnsi="宋体" w:cs="宋体" w:hint="eastAsia"/>
          <w:color w:val="381319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81319"/>
          <w:sz w:val="21"/>
          <w:szCs w:val="21"/>
          <w:shd w:val="clear" w:color="auto" w:fill="FFFFFF"/>
        </w:rPr>
        <w:t>202</w:t>
      </w:r>
      <w:r>
        <w:rPr>
          <w:rFonts w:ascii="宋体" w:hAnsi="宋体" w:cs="宋体"/>
          <w:color w:val="381319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81319"/>
          <w:sz w:val="21"/>
          <w:szCs w:val="21"/>
          <w:shd w:val="clear" w:color="auto" w:fill="FFFFFF"/>
        </w:rPr>
        <w:t>年推免生拟录取结果如下：</w:t>
      </w:r>
    </w:p>
    <w:tbl>
      <w:tblPr>
        <w:tblW w:w="8506" w:type="dxa"/>
        <w:tblInd w:w="-147" w:type="dxa"/>
        <w:tblLook w:val="04A0" w:firstRow="1" w:lastRow="0" w:firstColumn="1" w:lastColumn="0" w:noHBand="0" w:noVBand="1"/>
      </w:tblPr>
      <w:tblGrid>
        <w:gridCol w:w="709"/>
        <w:gridCol w:w="993"/>
        <w:gridCol w:w="900"/>
        <w:gridCol w:w="1820"/>
        <w:gridCol w:w="960"/>
        <w:gridCol w:w="1706"/>
        <w:gridCol w:w="1418"/>
      </w:tblGrid>
      <w:tr w:rsidR="000949EC" w:rsidRPr="000949EC" w:rsidTr="000949E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拟</w:t>
            </w: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录取导师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录取类型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张思琦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清华大学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96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饶俪琳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直博生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穆妍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直博生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张姝佳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直博生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祝捷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直博生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万嘉琛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直博生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张思源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李雪冰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直博生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胡丁鼎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94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任倩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武汉大学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陈楚侨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刘明宵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刘正奎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李若楠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张文彩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汤洁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黑龙江大学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刘萍萍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石骏晖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高文斌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金灵通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沈芳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何亚平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上海体育学院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魏高峡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于菲菲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湖南中医药大学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赵媚调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北京林业大学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葛燕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赵一帆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97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毕鸿燕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刘勋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王伊明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杨敏宁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华中师范大学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蔡华俭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陈汝淇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东北师范大学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李兴珊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陕西师范大学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禤宇明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汪嘉琪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罗宇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李东启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朱廷劭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宗语飞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施建农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孔诺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88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葛乙平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中央财经大学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87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吴文雅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王琢钧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白新文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允寒琦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周雯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李文静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西南科技大学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郭建友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宋蕊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天津师范大学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袁辰蔚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陈楚侨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王薪舒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辽宁师范大学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陈祉妍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姜微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石河子大学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史占彪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高文斌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江承超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成都理工大学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王文忠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徐苓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安徽师范大学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张昆林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陈佳婧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张向阳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吕思华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华东师范大学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93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朱廷劭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余振豪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瞿炜娜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李雨欣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上海师范大学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李呈锦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首都师范大学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90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李永娟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谭诗奇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吉林大学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86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詹皓晶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华南师范大学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李岩梅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湛蕾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北京林业大学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高芷晗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北京科技大学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85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蒋毅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  <w:tr w:rsidR="000949EC" w:rsidRPr="000949EC" w:rsidTr="000949E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田健池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80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孙彦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9EC" w:rsidRPr="000949EC" w:rsidRDefault="000949EC" w:rsidP="000949E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0949E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专硕</w:t>
            </w:r>
          </w:p>
        </w:tc>
      </w:tr>
    </w:tbl>
    <w:p w:rsidR="00F62CC5" w:rsidRPr="00EE73E0" w:rsidRDefault="00F62CC5"/>
    <w:sectPr w:rsidR="00F62CC5" w:rsidRPr="00EE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83" w:rsidRDefault="00994A83" w:rsidP="00EE73E0">
      <w:r>
        <w:separator/>
      </w:r>
    </w:p>
  </w:endnote>
  <w:endnote w:type="continuationSeparator" w:id="0">
    <w:p w:rsidR="00994A83" w:rsidRDefault="00994A83" w:rsidP="00EE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83" w:rsidRDefault="00994A83" w:rsidP="00EE73E0">
      <w:r>
        <w:separator/>
      </w:r>
    </w:p>
  </w:footnote>
  <w:footnote w:type="continuationSeparator" w:id="0">
    <w:p w:rsidR="00994A83" w:rsidRDefault="00994A83" w:rsidP="00EE7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7C"/>
    <w:rsid w:val="000949EC"/>
    <w:rsid w:val="00373B37"/>
    <w:rsid w:val="00994A83"/>
    <w:rsid w:val="00CC107C"/>
    <w:rsid w:val="00EE73E0"/>
    <w:rsid w:val="00F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89B48"/>
  <w15:chartTrackingRefBased/>
  <w15:docId w15:val="{A2586060-B755-469A-B362-4FEF2E22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7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73E0"/>
    <w:rPr>
      <w:sz w:val="18"/>
      <w:szCs w:val="18"/>
    </w:rPr>
  </w:style>
  <w:style w:type="paragraph" w:styleId="a7">
    <w:name w:val="Normal (Web)"/>
    <w:basedOn w:val="a"/>
    <w:rsid w:val="00EE73E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9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240</Words>
  <Characters>1371</Characters>
  <Application>Microsoft Office Word</Application>
  <DocSecurity>0</DocSecurity>
  <Lines>11</Lines>
  <Paragraphs>3</Paragraphs>
  <ScaleCrop>false</ScaleCrop>
  <Company>MS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申琳</dc:creator>
  <cp:keywords/>
  <dc:description/>
  <cp:lastModifiedBy>申琳</cp:lastModifiedBy>
  <cp:revision>6</cp:revision>
  <dcterms:created xsi:type="dcterms:W3CDTF">2020-10-10T08:32:00Z</dcterms:created>
  <dcterms:modified xsi:type="dcterms:W3CDTF">2020-10-10T09:08:00Z</dcterms:modified>
</cp:coreProperties>
</file>