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color w:val="000000" w:themeColor="text1"/>
          <w:sz w:val="44"/>
        </w:rPr>
      </w:pPr>
      <w:r>
        <w:rPr>
          <w:rFonts w:hint="eastAsia" w:ascii="宋体"/>
          <w:b/>
          <w:color w:val="000000" w:themeColor="text1"/>
          <w:sz w:val="44"/>
        </w:rPr>
        <w:t>中国科学院心理研究所</w:t>
      </w:r>
    </w:p>
    <w:p>
      <w:pPr>
        <w:tabs>
          <w:tab w:val="center" w:pos="7406"/>
          <w:tab w:val="left" w:pos="13480"/>
        </w:tabs>
        <w:jc w:val="left"/>
        <w:rPr>
          <w:rFonts w:ascii="宋体"/>
          <w:b/>
          <w:color w:val="000000" w:themeColor="text1"/>
          <w:sz w:val="44"/>
        </w:rPr>
      </w:pPr>
      <w:r>
        <w:rPr>
          <w:rFonts w:ascii="宋体"/>
          <w:b/>
          <w:color w:val="000000" w:themeColor="text1"/>
          <w:sz w:val="44"/>
        </w:rPr>
        <w:tab/>
      </w:r>
      <w:r>
        <w:rPr>
          <w:rFonts w:hint="eastAsia" w:ascii="宋体"/>
          <w:b/>
          <w:color w:val="000000" w:themeColor="text1"/>
          <w:sz w:val="44"/>
        </w:rPr>
        <w:t>20</w:t>
      </w:r>
      <w:r>
        <w:rPr>
          <w:rFonts w:ascii="宋体"/>
          <w:b/>
          <w:color w:val="000000" w:themeColor="text1"/>
          <w:sz w:val="44"/>
        </w:rPr>
        <w:t>20</w:t>
      </w:r>
      <w:r>
        <w:rPr>
          <w:rFonts w:hint="eastAsia" w:ascii="宋体"/>
          <w:b/>
          <w:color w:val="000000" w:themeColor="text1"/>
          <w:sz w:val="44"/>
        </w:rPr>
        <w:t>年招收攻读博士学位研究生专业目录</w:t>
      </w:r>
    </w:p>
    <w:p>
      <w:pPr>
        <w:tabs>
          <w:tab w:val="center" w:pos="7406"/>
          <w:tab w:val="left" w:pos="13480"/>
        </w:tabs>
        <w:jc w:val="center"/>
        <w:rPr>
          <w:rFonts w:ascii="宋体"/>
          <w:b/>
          <w:color w:val="000000" w:themeColor="text1"/>
          <w:sz w:val="36"/>
        </w:rPr>
      </w:pPr>
      <w:r>
        <w:rPr>
          <w:rFonts w:hint="eastAsia" w:ascii="宋体"/>
          <w:b/>
          <w:color w:val="000000" w:themeColor="text1"/>
          <w:sz w:val="44"/>
        </w:rPr>
        <w:t>[统招生-申请考核制]</w:t>
      </w:r>
    </w:p>
    <w:p>
      <w:pPr>
        <w:tabs>
          <w:tab w:val="center" w:pos="7465"/>
          <w:tab w:val="left" w:pos="11260"/>
        </w:tabs>
        <w:spacing w:after="120"/>
        <w:ind w:firstLine="118" w:firstLineChars="49"/>
        <w:jc w:val="left"/>
        <w:rPr>
          <w:color w:val="000000" w:themeColor="text1"/>
          <w:sz w:val="20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</w:p>
    <w:tbl>
      <w:tblPr>
        <w:tblStyle w:val="7"/>
        <w:tblW w:w="1474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4"/>
        <w:gridCol w:w="1480"/>
        <w:gridCol w:w="1103"/>
        <w:gridCol w:w="4003"/>
        <w:gridCol w:w="4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154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学科、专业名称</w:t>
            </w:r>
          </w:p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及研究方向</w:t>
            </w:r>
          </w:p>
        </w:tc>
        <w:tc>
          <w:tcPr>
            <w:tcW w:w="1480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指 导</w:t>
            </w:r>
          </w:p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教 师</w:t>
            </w:r>
          </w:p>
        </w:tc>
        <w:tc>
          <w:tcPr>
            <w:tcW w:w="1103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招生</w:t>
            </w:r>
          </w:p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4003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考试科目</w:t>
            </w:r>
          </w:p>
        </w:tc>
        <w:tc>
          <w:tcPr>
            <w:tcW w:w="4000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634" w:type="dxa"/>
            <w:gridSpan w:val="2"/>
            <w:vAlign w:val="center"/>
          </w:tcPr>
          <w:p>
            <w:pPr>
              <w:spacing w:after="120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</w:rPr>
              <w:t>040201基础心理学</w:t>
            </w:r>
          </w:p>
        </w:tc>
        <w:tc>
          <w:tcPr>
            <w:tcW w:w="1103" w:type="dxa"/>
            <w:vAlign w:val="center"/>
          </w:tcPr>
          <w:p>
            <w:pPr>
              <w:spacing w:after="12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03" w:type="dxa"/>
          </w:tcPr>
          <w:p>
            <w:pPr>
              <w:spacing w:after="12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415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01视知觉与可塑性</w:t>
            </w:r>
          </w:p>
        </w:tc>
        <w:tc>
          <w:tcPr>
            <w:tcW w:w="1480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鲍  敏</w:t>
            </w:r>
          </w:p>
        </w:tc>
        <w:tc>
          <w:tcPr>
            <w:tcW w:w="1103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 w:val="restart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①申请-考核制外国语②申请-考核制业务课一③申请-考核制业务课二</w:t>
            </w:r>
          </w:p>
        </w:tc>
        <w:tc>
          <w:tcPr>
            <w:tcW w:w="4000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415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04学习与可塑性</w:t>
            </w:r>
          </w:p>
        </w:tc>
        <w:tc>
          <w:tcPr>
            <w:tcW w:w="1480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黄昌兵</w:t>
            </w:r>
          </w:p>
        </w:tc>
        <w:tc>
          <w:tcPr>
            <w:tcW w:w="1103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 w:val="continue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34" w:type="dxa"/>
            <w:gridSpan w:val="2"/>
            <w:vAlign w:val="center"/>
          </w:tcPr>
          <w:p>
            <w:pPr>
              <w:spacing w:after="120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040202发展与教育心理学</w:t>
            </w:r>
          </w:p>
        </w:tc>
        <w:tc>
          <w:tcPr>
            <w:tcW w:w="1103" w:type="dxa"/>
            <w:vAlign w:val="center"/>
          </w:tcPr>
          <w:p>
            <w:pPr>
              <w:spacing w:after="120"/>
              <w:jc w:val="center"/>
              <w:rPr>
                <w:rFonts w:hint="eastAsia" w:ascii="宋体" w:hAnsi="宋体" w:eastAsia="宋体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03" w:type="dxa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15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02心理健康发展</w:t>
            </w:r>
          </w:p>
        </w:tc>
        <w:tc>
          <w:tcPr>
            <w:tcW w:w="1480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韩布新</w:t>
            </w:r>
          </w:p>
        </w:tc>
        <w:tc>
          <w:tcPr>
            <w:tcW w:w="1103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 w:val="restart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①申请-考核制外国语②申请-考核制业务课一③申请-考核制业务课二</w:t>
            </w:r>
          </w:p>
        </w:tc>
        <w:tc>
          <w:tcPr>
            <w:tcW w:w="4000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15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03成人发展心理学与认知神经科学</w:t>
            </w:r>
          </w:p>
        </w:tc>
        <w:tc>
          <w:tcPr>
            <w:tcW w:w="1480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李  娟</w:t>
            </w:r>
          </w:p>
        </w:tc>
        <w:tc>
          <w:tcPr>
            <w:tcW w:w="1103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 w:val="continue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15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04</w:t>
            </w:r>
            <w:r>
              <w:rPr>
                <w:rFonts w:hint="eastAsia" w:ascii="宋体"/>
                <w:color w:val="000000" w:themeColor="text1"/>
                <w:sz w:val="24"/>
              </w:rPr>
              <w:t>创造力发展及其影响因素</w:t>
            </w:r>
          </w:p>
        </w:tc>
        <w:tc>
          <w:tcPr>
            <w:tcW w:w="1480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施建农</w:t>
            </w:r>
          </w:p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刘彤冉</w:t>
            </w:r>
          </w:p>
        </w:tc>
        <w:tc>
          <w:tcPr>
            <w:tcW w:w="1103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 w:val="continue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4" w:type="dxa"/>
            <w:gridSpan w:val="2"/>
            <w:vAlign w:val="center"/>
          </w:tcPr>
          <w:p>
            <w:pPr>
              <w:spacing w:after="120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040203应用心理学</w:t>
            </w:r>
          </w:p>
        </w:tc>
        <w:tc>
          <w:tcPr>
            <w:tcW w:w="1103" w:type="dxa"/>
            <w:vAlign w:val="center"/>
          </w:tcPr>
          <w:p>
            <w:pPr>
              <w:spacing w:after="120"/>
              <w:jc w:val="center"/>
              <w:rPr>
                <w:rFonts w:hint="eastAsia" w:ascii="宋体" w:hAnsi="宋体" w:eastAsia="宋体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4003" w:type="dxa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4" w:type="dxa"/>
            <w:vAlign w:val="center"/>
          </w:tcPr>
          <w:p>
            <w:pPr>
              <w:spacing w:after="12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</w:rPr>
              <w:t>02行为决策</w:t>
            </w:r>
          </w:p>
        </w:tc>
        <w:tc>
          <w:tcPr>
            <w:tcW w:w="1480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</w:rPr>
              <w:t>李  纾</w:t>
            </w:r>
          </w:p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</w:rPr>
              <w:t>周  媛</w:t>
            </w:r>
          </w:p>
          <w:p>
            <w:pPr>
              <w:spacing w:after="120"/>
              <w:jc w:val="center"/>
              <w:rPr>
                <w:rFonts w:ascii="宋体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</w:rPr>
              <w:t>饶俪琳</w:t>
            </w:r>
          </w:p>
          <w:p>
            <w:pPr>
              <w:spacing w:after="120"/>
              <w:jc w:val="center"/>
              <w:rPr>
                <w:rFonts w:ascii="宋体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</w:rPr>
              <w:t>郑  蕊</w:t>
            </w:r>
          </w:p>
          <w:p>
            <w:pPr>
              <w:spacing w:after="12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</w:rPr>
              <w:t>梁竹苑</w:t>
            </w:r>
          </w:p>
        </w:tc>
        <w:tc>
          <w:tcPr>
            <w:tcW w:w="1103" w:type="dxa"/>
            <w:vAlign w:val="center"/>
          </w:tcPr>
          <w:p>
            <w:pPr>
              <w:spacing w:after="12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003" w:type="dxa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4" w:type="dxa"/>
            <w:vAlign w:val="center"/>
          </w:tcPr>
          <w:p>
            <w:pPr>
              <w:spacing w:after="12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03决策认知</w:t>
            </w:r>
          </w:p>
        </w:tc>
        <w:tc>
          <w:tcPr>
            <w:tcW w:w="1480" w:type="dxa"/>
            <w:vAlign w:val="center"/>
          </w:tcPr>
          <w:p>
            <w:pPr>
              <w:spacing w:after="12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栾胜华</w:t>
            </w:r>
          </w:p>
        </w:tc>
        <w:tc>
          <w:tcPr>
            <w:tcW w:w="1103" w:type="dxa"/>
            <w:vAlign w:val="center"/>
          </w:tcPr>
          <w:p>
            <w:pPr>
              <w:spacing w:after="12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1</w:t>
            </w:r>
          </w:p>
        </w:tc>
        <w:tc>
          <w:tcPr>
            <w:tcW w:w="4003" w:type="dxa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4" w:type="dxa"/>
            <w:gridSpan w:val="2"/>
          </w:tcPr>
          <w:p>
            <w:pPr>
              <w:spacing w:after="120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0402Z1健康心理学</w:t>
            </w:r>
          </w:p>
        </w:tc>
        <w:tc>
          <w:tcPr>
            <w:tcW w:w="1103" w:type="dxa"/>
          </w:tcPr>
          <w:p>
            <w:pPr>
              <w:spacing w:after="120"/>
              <w:jc w:val="center"/>
              <w:rPr>
                <w:rFonts w:hint="eastAsia" w:ascii="宋体" w:hAnsi="宋体" w:eastAsia="宋体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03" w:type="dxa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01重大应激事件后心理创伤研究</w:t>
            </w:r>
          </w:p>
        </w:tc>
        <w:tc>
          <w:tcPr>
            <w:tcW w:w="1480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刘正奎</w:t>
            </w:r>
          </w:p>
        </w:tc>
        <w:tc>
          <w:tcPr>
            <w:tcW w:w="1103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 w:val="restart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①申请-考核制外国语②申请-考核制业务课一③申请-考核制业务课二</w:t>
            </w:r>
          </w:p>
        </w:tc>
        <w:tc>
          <w:tcPr>
            <w:tcW w:w="4000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心理健康促进的正念干预</w:t>
            </w:r>
          </w:p>
        </w:tc>
        <w:tc>
          <w:tcPr>
            <w:tcW w:w="1480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罗  非</w:t>
            </w:r>
          </w:p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王锦琰</w:t>
            </w:r>
          </w:p>
        </w:tc>
        <w:tc>
          <w:tcPr>
            <w:tcW w:w="1103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 w:val="continue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药物成瘾的行为及脑机制研究</w:t>
            </w:r>
          </w:p>
        </w:tc>
        <w:tc>
          <w:tcPr>
            <w:tcW w:w="1480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隋  南</w:t>
            </w:r>
          </w:p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梁  璟</w:t>
            </w:r>
          </w:p>
        </w:tc>
        <w:tc>
          <w:tcPr>
            <w:tcW w:w="1103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 w:val="continue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生物信息学</w:t>
            </w:r>
          </w:p>
        </w:tc>
        <w:tc>
          <w:tcPr>
            <w:tcW w:w="1480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王  晶</w:t>
            </w:r>
          </w:p>
        </w:tc>
        <w:tc>
          <w:tcPr>
            <w:tcW w:w="1103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 w:val="continue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创伤应激研究</w:t>
            </w:r>
          </w:p>
        </w:tc>
        <w:tc>
          <w:tcPr>
            <w:tcW w:w="1480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王  力</w:t>
            </w:r>
          </w:p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郭建友</w:t>
            </w:r>
          </w:p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王玮文</w:t>
            </w:r>
          </w:p>
        </w:tc>
        <w:tc>
          <w:tcPr>
            <w:tcW w:w="1103" w:type="dxa"/>
            <w:vAlign w:val="center"/>
          </w:tcPr>
          <w:p>
            <w:pPr>
              <w:spacing w:after="12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03" w:type="dxa"/>
            <w:vMerge w:val="continue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4" w:type="dxa"/>
            <w:gridSpan w:val="2"/>
            <w:vAlign w:val="center"/>
          </w:tcPr>
          <w:p>
            <w:pPr>
              <w:spacing w:after="120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0402Z2认知神经科学</w:t>
            </w:r>
          </w:p>
        </w:tc>
        <w:tc>
          <w:tcPr>
            <w:tcW w:w="1103" w:type="dxa"/>
            <w:vAlign w:val="center"/>
          </w:tcPr>
          <w:p>
            <w:pPr>
              <w:spacing w:after="120"/>
              <w:jc w:val="center"/>
              <w:rPr>
                <w:rFonts w:hint="eastAsia" w:ascii="宋体" w:hAnsi="宋体" w:eastAsia="宋体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03" w:type="dxa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15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01认知神经科学</w:t>
            </w:r>
          </w:p>
        </w:tc>
        <w:tc>
          <w:tcPr>
            <w:tcW w:w="1480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陈楚侨</w:t>
            </w:r>
          </w:p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王  亚</w:t>
            </w:r>
          </w:p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李雪冰</w:t>
            </w:r>
          </w:p>
        </w:tc>
        <w:tc>
          <w:tcPr>
            <w:tcW w:w="1103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 w:val="restart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①申请-考核制外国语②申请-考核制业务课一③申请-考核制业务课二</w:t>
            </w:r>
          </w:p>
        </w:tc>
        <w:tc>
          <w:tcPr>
            <w:tcW w:w="4000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15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02言语认知的神经机制</w:t>
            </w:r>
          </w:p>
        </w:tc>
        <w:tc>
          <w:tcPr>
            <w:tcW w:w="1480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杜　忆</w:t>
            </w:r>
          </w:p>
        </w:tc>
        <w:tc>
          <w:tcPr>
            <w:tcW w:w="1103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 w:val="continue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15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03疼痛与镇痛</w:t>
            </w:r>
          </w:p>
        </w:tc>
        <w:tc>
          <w:tcPr>
            <w:tcW w:w="1480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胡  理</w:t>
            </w:r>
          </w:p>
        </w:tc>
        <w:tc>
          <w:tcPr>
            <w:tcW w:w="1103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 w:val="continue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15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05疼痛的脑机制</w:t>
            </w:r>
          </w:p>
        </w:tc>
        <w:tc>
          <w:tcPr>
            <w:tcW w:w="1480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孔亚卓</w:t>
            </w:r>
          </w:p>
        </w:tc>
        <w:tc>
          <w:tcPr>
            <w:tcW w:w="1103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 w:val="continue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15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8</w:t>
            </w:r>
            <w:r>
              <w:rPr>
                <w:rFonts w:hint="eastAsia" w:ascii="宋体"/>
                <w:sz w:val="24"/>
              </w:rPr>
              <w:t>空间认知的神经机制</w:t>
            </w:r>
          </w:p>
        </w:tc>
        <w:tc>
          <w:tcPr>
            <w:tcW w:w="1480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王  亮</w:t>
            </w:r>
          </w:p>
        </w:tc>
        <w:tc>
          <w:tcPr>
            <w:tcW w:w="1103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 w:val="continue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15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人类嗅觉、跨通道信息整合</w:t>
            </w:r>
          </w:p>
        </w:tc>
        <w:tc>
          <w:tcPr>
            <w:tcW w:w="1480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周  雯</w:t>
            </w:r>
          </w:p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周  斌</w:t>
            </w:r>
          </w:p>
        </w:tc>
        <w:tc>
          <w:tcPr>
            <w:tcW w:w="1103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Merge w:val="continue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154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11神经影像</w:t>
            </w:r>
          </w:p>
        </w:tc>
        <w:tc>
          <w:tcPr>
            <w:tcW w:w="1480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左西年</w:t>
            </w:r>
          </w:p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魏高峡</w:t>
            </w:r>
          </w:p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李会杰</w:t>
            </w:r>
          </w:p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姜黎黎</w:t>
            </w:r>
          </w:p>
        </w:tc>
        <w:tc>
          <w:tcPr>
            <w:tcW w:w="1103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03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①申请-考核制外国语②申请-考核制业务课一③申请-考核制业务课二</w:t>
            </w:r>
          </w:p>
        </w:tc>
        <w:tc>
          <w:tcPr>
            <w:tcW w:w="4000" w:type="dxa"/>
            <w:vAlign w:val="center"/>
          </w:tcPr>
          <w:p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>
      <w:pPr>
        <w:spacing w:after="120"/>
        <w:rPr>
          <w:rFonts w:ascii="宋体" w:hAnsi="宋体"/>
          <w:color w:val="000000" w:themeColor="text1"/>
          <w:sz w:val="24"/>
          <w:szCs w:val="24"/>
        </w:rPr>
      </w:pPr>
      <w:r>
        <w:rPr>
          <w:rFonts w:hint="eastAsia" w:ascii="宋体" w:hAnsi="宋体"/>
          <w:color w:val="000000" w:themeColor="text1"/>
          <w:sz w:val="24"/>
          <w:szCs w:val="24"/>
        </w:rPr>
        <w:t xml:space="preserve"> </w:t>
      </w:r>
    </w:p>
    <w:sectPr>
      <w:pgSz w:w="16838" w:h="11906" w:orient="landscape"/>
      <w:pgMar w:top="1080" w:right="1090" w:bottom="926" w:left="93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15A7"/>
    <w:rsid w:val="00002881"/>
    <w:rsid w:val="000042FF"/>
    <w:rsid w:val="00011638"/>
    <w:rsid w:val="000254E5"/>
    <w:rsid w:val="000260B2"/>
    <w:rsid w:val="0003078B"/>
    <w:rsid w:val="000377D3"/>
    <w:rsid w:val="000404CE"/>
    <w:rsid w:val="000427DB"/>
    <w:rsid w:val="00043B32"/>
    <w:rsid w:val="000447E0"/>
    <w:rsid w:val="000524EE"/>
    <w:rsid w:val="00052503"/>
    <w:rsid w:val="0005281D"/>
    <w:rsid w:val="0005610B"/>
    <w:rsid w:val="000675C6"/>
    <w:rsid w:val="00070298"/>
    <w:rsid w:val="00072CD8"/>
    <w:rsid w:val="00073741"/>
    <w:rsid w:val="00077D88"/>
    <w:rsid w:val="00082A20"/>
    <w:rsid w:val="0008569E"/>
    <w:rsid w:val="0008639D"/>
    <w:rsid w:val="00086E07"/>
    <w:rsid w:val="00091B73"/>
    <w:rsid w:val="00096A8D"/>
    <w:rsid w:val="000A0AB2"/>
    <w:rsid w:val="000A5E88"/>
    <w:rsid w:val="000B0326"/>
    <w:rsid w:val="000B3B0E"/>
    <w:rsid w:val="000B4850"/>
    <w:rsid w:val="000B5CA3"/>
    <w:rsid w:val="000B6993"/>
    <w:rsid w:val="000C69D7"/>
    <w:rsid w:val="000C7C83"/>
    <w:rsid w:val="000D0D6E"/>
    <w:rsid w:val="000D2DB0"/>
    <w:rsid w:val="000D467D"/>
    <w:rsid w:val="000D5A1B"/>
    <w:rsid w:val="000D6D76"/>
    <w:rsid w:val="000E09AC"/>
    <w:rsid w:val="000E436D"/>
    <w:rsid w:val="000E676A"/>
    <w:rsid w:val="000F0CB0"/>
    <w:rsid w:val="0010227D"/>
    <w:rsid w:val="00106657"/>
    <w:rsid w:val="00107009"/>
    <w:rsid w:val="00107035"/>
    <w:rsid w:val="00125164"/>
    <w:rsid w:val="0012758B"/>
    <w:rsid w:val="00135BC4"/>
    <w:rsid w:val="00142A33"/>
    <w:rsid w:val="00143C0C"/>
    <w:rsid w:val="00143C58"/>
    <w:rsid w:val="00144586"/>
    <w:rsid w:val="001447F6"/>
    <w:rsid w:val="001448BE"/>
    <w:rsid w:val="00151862"/>
    <w:rsid w:val="0015410C"/>
    <w:rsid w:val="001550F9"/>
    <w:rsid w:val="0015613F"/>
    <w:rsid w:val="0016280F"/>
    <w:rsid w:val="00163492"/>
    <w:rsid w:val="00166B4E"/>
    <w:rsid w:val="00167666"/>
    <w:rsid w:val="001747DF"/>
    <w:rsid w:val="00176736"/>
    <w:rsid w:val="00177B29"/>
    <w:rsid w:val="00180C2E"/>
    <w:rsid w:val="00181FA4"/>
    <w:rsid w:val="001875F1"/>
    <w:rsid w:val="00190C21"/>
    <w:rsid w:val="00191764"/>
    <w:rsid w:val="00197EF1"/>
    <w:rsid w:val="001A1C36"/>
    <w:rsid w:val="001A6D57"/>
    <w:rsid w:val="001B4A7C"/>
    <w:rsid w:val="001B4ED2"/>
    <w:rsid w:val="001B7270"/>
    <w:rsid w:val="001C3A2A"/>
    <w:rsid w:val="001C432F"/>
    <w:rsid w:val="001D5AC6"/>
    <w:rsid w:val="001F0FD9"/>
    <w:rsid w:val="001F598F"/>
    <w:rsid w:val="001F671E"/>
    <w:rsid w:val="001F78E1"/>
    <w:rsid w:val="00201D71"/>
    <w:rsid w:val="00204578"/>
    <w:rsid w:val="00206957"/>
    <w:rsid w:val="00210AB9"/>
    <w:rsid w:val="00213C2E"/>
    <w:rsid w:val="00215A63"/>
    <w:rsid w:val="00216691"/>
    <w:rsid w:val="00221B35"/>
    <w:rsid w:val="002250C9"/>
    <w:rsid w:val="00226255"/>
    <w:rsid w:val="00232F61"/>
    <w:rsid w:val="00236613"/>
    <w:rsid w:val="0024336D"/>
    <w:rsid w:val="0024421B"/>
    <w:rsid w:val="00253B1C"/>
    <w:rsid w:val="002667F3"/>
    <w:rsid w:val="00271FAA"/>
    <w:rsid w:val="002824A5"/>
    <w:rsid w:val="00286113"/>
    <w:rsid w:val="00286CFB"/>
    <w:rsid w:val="0029751D"/>
    <w:rsid w:val="002A3637"/>
    <w:rsid w:val="002A54F7"/>
    <w:rsid w:val="002A7A1C"/>
    <w:rsid w:val="002B4F71"/>
    <w:rsid w:val="002B5A03"/>
    <w:rsid w:val="002C0BFE"/>
    <w:rsid w:val="002C6CC7"/>
    <w:rsid w:val="002D0C94"/>
    <w:rsid w:val="002D229E"/>
    <w:rsid w:val="002D4C07"/>
    <w:rsid w:val="002D5E54"/>
    <w:rsid w:val="002D6378"/>
    <w:rsid w:val="002E1460"/>
    <w:rsid w:val="002E1B25"/>
    <w:rsid w:val="002E2B15"/>
    <w:rsid w:val="002F3B1E"/>
    <w:rsid w:val="00303603"/>
    <w:rsid w:val="00307398"/>
    <w:rsid w:val="00311EFA"/>
    <w:rsid w:val="00313597"/>
    <w:rsid w:val="003161C1"/>
    <w:rsid w:val="00316BC7"/>
    <w:rsid w:val="00330398"/>
    <w:rsid w:val="00334B6A"/>
    <w:rsid w:val="00335432"/>
    <w:rsid w:val="00337B00"/>
    <w:rsid w:val="0034012F"/>
    <w:rsid w:val="00344300"/>
    <w:rsid w:val="00345D39"/>
    <w:rsid w:val="0034789F"/>
    <w:rsid w:val="003546FF"/>
    <w:rsid w:val="00355D5E"/>
    <w:rsid w:val="00362728"/>
    <w:rsid w:val="00362F23"/>
    <w:rsid w:val="00363834"/>
    <w:rsid w:val="003654A5"/>
    <w:rsid w:val="003713B5"/>
    <w:rsid w:val="00374DAC"/>
    <w:rsid w:val="00375234"/>
    <w:rsid w:val="003765E1"/>
    <w:rsid w:val="00381710"/>
    <w:rsid w:val="00397608"/>
    <w:rsid w:val="003A49DB"/>
    <w:rsid w:val="003A565B"/>
    <w:rsid w:val="003A6394"/>
    <w:rsid w:val="003B6717"/>
    <w:rsid w:val="003B6FF8"/>
    <w:rsid w:val="003C11D0"/>
    <w:rsid w:val="003C5840"/>
    <w:rsid w:val="003C5CDE"/>
    <w:rsid w:val="003C6A13"/>
    <w:rsid w:val="003C6F4F"/>
    <w:rsid w:val="003D06C1"/>
    <w:rsid w:val="003D0DFC"/>
    <w:rsid w:val="003D15A7"/>
    <w:rsid w:val="003E02F2"/>
    <w:rsid w:val="003F30BA"/>
    <w:rsid w:val="003F718C"/>
    <w:rsid w:val="004076DA"/>
    <w:rsid w:val="00412225"/>
    <w:rsid w:val="00415662"/>
    <w:rsid w:val="004163F1"/>
    <w:rsid w:val="004166DE"/>
    <w:rsid w:val="0042288E"/>
    <w:rsid w:val="0042777F"/>
    <w:rsid w:val="004314F7"/>
    <w:rsid w:val="004320A3"/>
    <w:rsid w:val="00436843"/>
    <w:rsid w:val="00437C70"/>
    <w:rsid w:val="00451269"/>
    <w:rsid w:val="0045464F"/>
    <w:rsid w:val="00454F18"/>
    <w:rsid w:val="00456E59"/>
    <w:rsid w:val="00462D09"/>
    <w:rsid w:val="004653E9"/>
    <w:rsid w:val="00466840"/>
    <w:rsid w:val="0047184E"/>
    <w:rsid w:val="00471A01"/>
    <w:rsid w:val="0048450F"/>
    <w:rsid w:val="0048465C"/>
    <w:rsid w:val="004A6709"/>
    <w:rsid w:val="004A7053"/>
    <w:rsid w:val="004B2487"/>
    <w:rsid w:val="004B25BC"/>
    <w:rsid w:val="004B5D4A"/>
    <w:rsid w:val="004C1216"/>
    <w:rsid w:val="004C3DB7"/>
    <w:rsid w:val="004D37F5"/>
    <w:rsid w:val="004D3A0A"/>
    <w:rsid w:val="004E115D"/>
    <w:rsid w:val="004E1C24"/>
    <w:rsid w:val="004E5863"/>
    <w:rsid w:val="004F06C0"/>
    <w:rsid w:val="004F1724"/>
    <w:rsid w:val="004F2B7C"/>
    <w:rsid w:val="00502D5D"/>
    <w:rsid w:val="00513682"/>
    <w:rsid w:val="00520D66"/>
    <w:rsid w:val="00533B8A"/>
    <w:rsid w:val="00534DBD"/>
    <w:rsid w:val="0053538E"/>
    <w:rsid w:val="00546BEA"/>
    <w:rsid w:val="0055131B"/>
    <w:rsid w:val="005664A3"/>
    <w:rsid w:val="005675A4"/>
    <w:rsid w:val="00571956"/>
    <w:rsid w:val="005726E1"/>
    <w:rsid w:val="00577D72"/>
    <w:rsid w:val="00583F7E"/>
    <w:rsid w:val="0058545E"/>
    <w:rsid w:val="0058679A"/>
    <w:rsid w:val="005873AA"/>
    <w:rsid w:val="00593060"/>
    <w:rsid w:val="005953D1"/>
    <w:rsid w:val="00595BE7"/>
    <w:rsid w:val="005A3A9E"/>
    <w:rsid w:val="005B2785"/>
    <w:rsid w:val="005B3402"/>
    <w:rsid w:val="005B5692"/>
    <w:rsid w:val="005B6204"/>
    <w:rsid w:val="005C18FD"/>
    <w:rsid w:val="005C1F71"/>
    <w:rsid w:val="005C4AE1"/>
    <w:rsid w:val="005C6BCB"/>
    <w:rsid w:val="005D6E63"/>
    <w:rsid w:val="005D7B70"/>
    <w:rsid w:val="005F3A07"/>
    <w:rsid w:val="006004A5"/>
    <w:rsid w:val="006041A0"/>
    <w:rsid w:val="006050F7"/>
    <w:rsid w:val="00625EE6"/>
    <w:rsid w:val="00626579"/>
    <w:rsid w:val="00626F2B"/>
    <w:rsid w:val="00631D93"/>
    <w:rsid w:val="006379CE"/>
    <w:rsid w:val="006413DF"/>
    <w:rsid w:val="0064699B"/>
    <w:rsid w:val="00652534"/>
    <w:rsid w:val="00653A0D"/>
    <w:rsid w:val="00657960"/>
    <w:rsid w:val="00664BB1"/>
    <w:rsid w:val="00672495"/>
    <w:rsid w:val="00681242"/>
    <w:rsid w:val="00681A6D"/>
    <w:rsid w:val="00684917"/>
    <w:rsid w:val="00690A54"/>
    <w:rsid w:val="00690F6A"/>
    <w:rsid w:val="00691397"/>
    <w:rsid w:val="006922DB"/>
    <w:rsid w:val="00692F03"/>
    <w:rsid w:val="00696EB4"/>
    <w:rsid w:val="006A066E"/>
    <w:rsid w:val="006A13D9"/>
    <w:rsid w:val="006A6CF5"/>
    <w:rsid w:val="006A759C"/>
    <w:rsid w:val="006B0BB0"/>
    <w:rsid w:val="006C1644"/>
    <w:rsid w:val="006C3455"/>
    <w:rsid w:val="006C64C9"/>
    <w:rsid w:val="006D1E02"/>
    <w:rsid w:val="006D2A77"/>
    <w:rsid w:val="006D3145"/>
    <w:rsid w:val="006D5A02"/>
    <w:rsid w:val="006E351F"/>
    <w:rsid w:val="006E3B58"/>
    <w:rsid w:val="006F1FE8"/>
    <w:rsid w:val="006F57D6"/>
    <w:rsid w:val="007008D1"/>
    <w:rsid w:val="00703848"/>
    <w:rsid w:val="00713AC6"/>
    <w:rsid w:val="007147DA"/>
    <w:rsid w:val="0072151E"/>
    <w:rsid w:val="007233E2"/>
    <w:rsid w:val="0073015B"/>
    <w:rsid w:val="00731F76"/>
    <w:rsid w:val="00732226"/>
    <w:rsid w:val="007325FA"/>
    <w:rsid w:val="00733669"/>
    <w:rsid w:val="00733976"/>
    <w:rsid w:val="00736550"/>
    <w:rsid w:val="00750B03"/>
    <w:rsid w:val="00761636"/>
    <w:rsid w:val="00764744"/>
    <w:rsid w:val="00765379"/>
    <w:rsid w:val="007668A5"/>
    <w:rsid w:val="00767FCB"/>
    <w:rsid w:val="007767CD"/>
    <w:rsid w:val="007816BE"/>
    <w:rsid w:val="00782CAD"/>
    <w:rsid w:val="00785819"/>
    <w:rsid w:val="00790778"/>
    <w:rsid w:val="00791772"/>
    <w:rsid w:val="0079455B"/>
    <w:rsid w:val="00794562"/>
    <w:rsid w:val="00795121"/>
    <w:rsid w:val="007A0DF9"/>
    <w:rsid w:val="007B3128"/>
    <w:rsid w:val="007B3E34"/>
    <w:rsid w:val="007B5A25"/>
    <w:rsid w:val="007B7105"/>
    <w:rsid w:val="007B737D"/>
    <w:rsid w:val="007B7B48"/>
    <w:rsid w:val="007C1131"/>
    <w:rsid w:val="007C2247"/>
    <w:rsid w:val="007D11E7"/>
    <w:rsid w:val="007D1FDD"/>
    <w:rsid w:val="007D547F"/>
    <w:rsid w:val="007D66FE"/>
    <w:rsid w:val="007E1885"/>
    <w:rsid w:val="007E2A96"/>
    <w:rsid w:val="007E5050"/>
    <w:rsid w:val="007E6C06"/>
    <w:rsid w:val="007F3BAA"/>
    <w:rsid w:val="007F4895"/>
    <w:rsid w:val="007F585F"/>
    <w:rsid w:val="0080172E"/>
    <w:rsid w:val="00817313"/>
    <w:rsid w:val="00820759"/>
    <w:rsid w:val="008214AF"/>
    <w:rsid w:val="00831226"/>
    <w:rsid w:val="00836A68"/>
    <w:rsid w:val="00844964"/>
    <w:rsid w:val="00847002"/>
    <w:rsid w:val="00847569"/>
    <w:rsid w:val="008479DF"/>
    <w:rsid w:val="00851F08"/>
    <w:rsid w:val="00854837"/>
    <w:rsid w:val="00855E16"/>
    <w:rsid w:val="00857801"/>
    <w:rsid w:val="00862166"/>
    <w:rsid w:val="00866A45"/>
    <w:rsid w:val="0087422D"/>
    <w:rsid w:val="00875762"/>
    <w:rsid w:val="00883A1E"/>
    <w:rsid w:val="00883EF8"/>
    <w:rsid w:val="008A38C6"/>
    <w:rsid w:val="008C0B7E"/>
    <w:rsid w:val="008C2EDD"/>
    <w:rsid w:val="008C6992"/>
    <w:rsid w:val="008D2070"/>
    <w:rsid w:val="008D7D3A"/>
    <w:rsid w:val="008E1DB9"/>
    <w:rsid w:val="008E34F0"/>
    <w:rsid w:val="008F538E"/>
    <w:rsid w:val="00900F97"/>
    <w:rsid w:val="00905BA3"/>
    <w:rsid w:val="00910388"/>
    <w:rsid w:val="00912406"/>
    <w:rsid w:val="00924AC1"/>
    <w:rsid w:val="0093564B"/>
    <w:rsid w:val="00935980"/>
    <w:rsid w:val="00936590"/>
    <w:rsid w:val="00936609"/>
    <w:rsid w:val="00940D91"/>
    <w:rsid w:val="009429F0"/>
    <w:rsid w:val="00942F28"/>
    <w:rsid w:val="0095560B"/>
    <w:rsid w:val="00966E4B"/>
    <w:rsid w:val="009675C5"/>
    <w:rsid w:val="009707C9"/>
    <w:rsid w:val="00971FBE"/>
    <w:rsid w:val="00973A65"/>
    <w:rsid w:val="009764B7"/>
    <w:rsid w:val="00983029"/>
    <w:rsid w:val="00983FB7"/>
    <w:rsid w:val="00984487"/>
    <w:rsid w:val="009A037E"/>
    <w:rsid w:val="009A146C"/>
    <w:rsid w:val="009A4B6C"/>
    <w:rsid w:val="009A522F"/>
    <w:rsid w:val="009A54E4"/>
    <w:rsid w:val="009A5E1D"/>
    <w:rsid w:val="009B1EDB"/>
    <w:rsid w:val="009B4572"/>
    <w:rsid w:val="009B4FE5"/>
    <w:rsid w:val="009B6A64"/>
    <w:rsid w:val="009C3791"/>
    <w:rsid w:val="009E1839"/>
    <w:rsid w:val="009E45C8"/>
    <w:rsid w:val="009E4CBA"/>
    <w:rsid w:val="009E62A2"/>
    <w:rsid w:val="009E7775"/>
    <w:rsid w:val="009F1BC5"/>
    <w:rsid w:val="009F476B"/>
    <w:rsid w:val="009F4BC4"/>
    <w:rsid w:val="009F6491"/>
    <w:rsid w:val="00A11142"/>
    <w:rsid w:val="00A12C6B"/>
    <w:rsid w:val="00A23E2D"/>
    <w:rsid w:val="00A31886"/>
    <w:rsid w:val="00A333AC"/>
    <w:rsid w:val="00A45E4E"/>
    <w:rsid w:val="00A465A7"/>
    <w:rsid w:val="00A501D9"/>
    <w:rsid w:val="00A61B8F"/>
    <w:rsid w:val="00A67472"/>
    <w:rsid w:val="00A735A0"/>
    <w:rsid w:val="00A73D2D"/>
    <w:rsid w:val="00A87B0E"/>
    <w:rsid w:val="00A95800"/>
    <w:rsid w:val="00A9780B"/>
    <w:rsid w:val="00AA3BEA"/>
    <w:rsid w:val="00AB2C58"/>
    <w:rsid w:val="00AC0584"/>
    <w:rsid w:val="00AC0E98"/>
    <w:rsid w:val="00AC28C5"/>
    <w:rsid w:val="00AC41D1"/>
    <w:rsid w:val="00AC50FD"/>
    <w:rsid w:val="00AE0364"/>
    <w:rsid w:val="00AE1EA1"/>
    <w:rsid w:val="00AF0C03"/>
    <w:rsid w:val="00AF1C5B"/>
    <w:rsid w:val="00AF3318"/>
    <w:rsid w:val="00AF7B5E"/>
    <w:rsid w:val="00B07417"/>
    <w:rsid w:val="00B23205"/>
    <w:rsid w:val="00B434AA"/>
    <w:rsid w:val="00B55096"/>
    <w:rsid w:val="00B61419"/>
    <w:rsid w:val="00B6335A"/>
    <w:rsid w:val="00B63843"/>
    <w:rsid w:val="00B65E2E"/>
    <w:rsid w:val="00B82077"/>
    <w:rsid w:val="00B90133"/>
    <w:rsid w:val="00B946F1"/>
    <w:rsid w:val="00B95439"/>
    <w:rsid w:val="00B954FA"/>
    <w:rsid w:val="00B96CCA"/>
    <w:rsid w:val="00BA033E"/>
    <w:rsid w:val="00BA1F97"/>
    <w:rsid w:val="00BA6A6C"/>
    <w:rsid w:val="00BB72D2"/>
    <w:rsid w:val="00BD040B"/>
    <w:rsid w:val="00BD439D"/>
    <w:rsid w:val="00BF0BF9"/>
    <w:rsid w:val="00BF1560"/>
    <w:rsid w:val="00BF1EE4"/>
    <w:rsid w:val="00BF423D"/>
    <w:rsid w:val="00BF75D0"/>
    <w:rsid w:val="00C12286"/>
    <w:rsid w:val="00C27547"/>
    <w:rsid w:val="00C360A6"/>
    <w:rsid w:val="00C374DC"/>
    <w:rsid w:val="00C427A5"/>
    <w:rsid w:val="00C42BBF"/>
    <w:rsid w:val="00C444A1"/>
    <w:rsid w:val="00C44E25"/>
    <w:rsid w:val="00C56B32"/>
    <w:rsid w:val="00C6075A"/>
    <w:rsid w:val="00C631B4"/>
    <w:rsid w:val="00C64D5D"/>
    <w:rsid w:val="00C66AD4"/>
    <w:rsid w:val="00C67187"/>
    <w:rsid w:val="00C71554"/>
    <w:rsid w:val="00C7382C"/>
    <w:rsid w:val="00C745EB"/>
    <w:rsid w:val="00C75AC9"/>
    <w:rsid w:val="00C76206"/>
    <w:rsid w:val="00C77DAA"/>
    <w:rsid w:val="00C812F2"/>
    <w:rsid w:val="00C821BD"/>
    <w:rsid w:val="00C82387"/>
    <w:rsid w:val="00C8592B"/>
    <w:rsid w:val="00C87657"/>
    <w:rsid w:val="00C90217"/>
    <w:rsid w:val="00C90C22"/>
    <w:rsid w:val="00CA56BF"/>
    <w:rsid w:val="00CA7029"/>
    <w:rsid w:val="00CB0B32"/>
    <w:rsid w:val="00CC0D6D"/>
    <w:rsid w:val="00CC1B9D"/>
    <w:rsid w:val="00CC2DD9"/>
    <w:rsid w:val="00CD13C0"/>
    <w:rsid w:val="00CD58D5"/>
    <w:rsid w:val="00CE4579"/>
    <w:rsid w:val="00CE7CA6"/>
    <w:rsid w:val="00D11EEF"/>
    <w:rsid w:val="00D16E4F"/>
    <w:rsid w:val="00D24180"/>
    <w:rsid w:val="00D42FF5"/>
    <w:rsid w:val="00D45DCB"/>
    <w:rsid w:val="00D53BAF"/>
    <w:rsid w:val="00D57A95"/>
    <w:rsid w:val="00D61439"/>
    <w:rsid w:val="00D62081"/>
    <w:rsid w:val="00D63BCC"/>
    <w:rsid w:val="00D71221"/>
    <w:rsid w:val="00D769BC"/>
    <w:rsid w:val="00D862FF"/>
    <w:rsid w:val="00D920BA"/>
    <w:rsid w:val="00D948B5"/>
    <w:rsid w:val="00D97FD0"/>
    <w:rsid w:val="00DA3A8E"/>
    <w:rsid w:val="00DA3E92"/>
    <w:rsid w:val="00DB3BB6"/>
    <w:rsid w:val="00DC2EC6"/>
    <w:rsid w:val="00DD634F"/>
    <w:rsid w:val="00DE0F8F"/>
    <w:rsid w:val="00DE314A"/>
    <w:rsid w:val="00DE5AEF"/>
    <w:rsid w:val="00DE7D97"/>
    <w:rsid w:val="00DF0EAC"/>
    <w:rsid w:val="00DF4323"/>
    <w:rsid w:val="00E06DDB"/>
    <w:rsid w:val="00E07B0A"/>
    <w:rsid w:val="00E11020"/>
    <w:rsid w:val="00E135F2"/>
    <w:rsid w:val="00E1593B"/>
    <w:rsid w:val="00E22C4E"/>
    <w:rsid w:val="00E2679D"/>
    <w:rsid w:val="00E54846"/>
    <w:rsid w:val="00E570D8"/>
    <w:rsid w:val="00E6051C"/>
    <w:rsid w:val="00E60DB4"/>
    <w:rsid w:val="00E67C21"/>
    <w:rsid w:val="00E838D2"/>
    <w:rsid w:val="00E96C09"/>
    <w:rsid w:val="00E97120"/>
    <w:rsid w:val="00E97A3A"/>
    <w:rsid w:val="00EA4FD4"/>
    <w:rsid w:val="00EA57F7"/>
    <w:rsid w:val="00EA7474"/>
    <w:rsid w:val="00EB039A"/>
    <w:rsid w:val="00EB3A8C"/>
    <w:rsid w:val="00ED0EFD"/>
    <w:rsid w:val="00ED2264"/>
    <w:rsid w:val="00ED4CDE"/>
    <w:rsid w:val="00EE1428"/>
    <w:rsid w:val="00EF14B6"/>
    <w:rsid w:val="00EF50D3"/>
    <w:rsid w:val="00EF6F71"/>
    <w:rsid w:val="00F01F85"/>
    <w:rsid w:val="00F0275E"/>
    <w:rsid w:val="00F16F07"/>
    <w:rsid w:val="00F20C58"/>
    <w:rsid w:val="00F21D48"/>
    <w:rsid w:val="00F26F7C"/>
    <w:rsid w:val="00F279A7"/>
    <w:rsid w:val="00F31588"/>
    <w:rsid w:val="00F31F5E"/>
    <w:rsid w:val="00F33875"/>
    <w:rsid w:val="00F35ADE"/>
    <w:rsid w:val="00F41513"/>
    <w:rsid w:val="00F44393"/>
    <w:rsid w:val="00F50EA8"/>
    <w:rsid w:val="00F522BD"/>
    <w:rsid w:val="00F54762"/>
    <w:rsid w:val="00F56243"/>
    <w:rsid w:val="00F60D83"/>
    <w:rsid w:val="00F61DB7"/>
    <w:rsid w:val="00F632D9"/>
    <w:rsid w:val="00F647D7"/>
    <w:rsid w:val="00F72FB5"/>
    <w:rsid w:val="00F74B96"/>
    <w:rsid w:val="00F7547B"/>
    <w:rsid w:val="00F808CD"/>
    <w:rsid w:val="00F82A2D"/>
    <w:rsid w:val="00F84045"/>
    <w:rsid w:val="00F87903"/>
    <w:rsid w:val="00F907D2"/>
    <w:rsid w:val="00F96E5E"/>
    <w:rsid w:val="00F97FF5"/>
    <w:rsid w:val="00FA118B"/>
    <w:rsid w:val="00FA6A96"/>
    <w:rsid w:val="00FC746F"/>
    <w:rsid w:val="00FC7AD3"/>
    <w:rsid w:val="00FD11F9"/>
    <w:rsid w:val="00FD161D"/>
    <w:rsid w:val="00FF2DC4"/>
    <w:rsid w:val="00FF6F44"/>
    <w:rsid w:val="16ED5EAD"/>
    <w:rsid w:val="4DCD6205"/>
    <w:rsid w:val="555706E0"/>
    <w:rsid w:val="608149D0"/>
    <w:rsid w:val="6D8620AD"/>
    <w:rsid w:val="7B5B3F38"/>
    <w:rsid w:val="7BD0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kern w:val="2"/>
      <w:sz w:val="21"/>
    </w:rPr>
  </w:style>
  <w:style w:type="character" w:customStyle="1" w:styleId="14">
    <w:name w:val="批注主题 字符"/>
    <w:basedOn w:val="13"/>
    <w:link w:val="6"/>
    <w:qFormat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012981-1861-41BB-8CFA-CC1520CE04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xls</Company>
  <Pages>5</Pages>
  <Words>804</Words>
  <Characters>853</Characters>
  <Lines>284</Lines>
  <Paragraphs>276</Paragraphs>
  <TotalTime>0</TotalTime>
  <ScaleCrop>false</ScaleCrop>
  <LinksUpToDate>false</LinksUpToDate>
  <CharactersWithSpaces>1381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2018-08-23T07:56:00Z</dcterms:created>
  <dc:creator>unknown</dc:creator>
  <cp:lastModifiedBy>申琳</cp:lastModifiedBy>
  <cp:lastPrinted>2018-08-24T02:12:00Z</cp:lastPrinted>
  <dcterms:modified xsi:type="dcterms:W3CDTF">2019-11-14T01:07:09Z</dcterms:modified>
  <dc:title>中国科学院心理研究所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